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DB" w:rsidRDefault="00AE2FDB" w:rsidP="002C0EE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21"/>
        </w:rPr>
      </w:pPr>
    </w:p>
    <w:p w:rsidR="00AE2FDB" w:rsidRDefault="00AE2FDB" w:rsidP="002C0EE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21"/>
        </w:rPr>
      </w:pPr>
    </w:p>
    <w:p w:rsidR="002C0EEB" w:rsidRPr="00F544DF" w:rsidRDefault="003F33A1" w:rsidP="002C0EE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kern w:val="0"/>
          <w:sz w:val="40"/>
          <w:szCs w:val="21"/>
        </w:rPr>
      </w:pPr>
      <w:r w:rsidRPr="00F544DF">
        <w:rPr>
          <w:rFonts w:ascii="ＭＳ Ｐゴシック" w:eastAsia="ＭＳ Ｐゴシック" w:hAnsi="ＭＳ Ｐゴシック" w:cs="ＭＳ Ｐゴシック"/>
          <w:b/>
          <w:kern w:val="0"/>
          <w:sz w:val="40"/>
          <w:szCs w:val="21"/>
        </w:rPr>
        <w:t>日本学校農業クラブ連盟　　　環境調査</w:t>
      </w:r>
    </w:p>
    <w:p w:rsidR="00AE2FDB" w:rsidRDefault="00AE2FD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1"/>
        </w:rPr>
      </w:pPr>
    </w:p>
    <w:p w:rsidR="00AE2FDB" w:rsidRDefault="00AE2FD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1"/>
        </w:rPr>
      </w:pPr>
    </w:p>
    <w:p w:rsidR="00AE2FDB" w:rsidRDefault="00AE2FD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1"/>
        </w:rPr>
      </w:pPr>
    </w:p>
    <w:p w:rsidR="003F33A1" w:rsidRPr="00F544DF" w:rsidRDefault="003F33A1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32"/>
          <w:szCs w:val="21"/>
        </w:rPr>
      </w:pPr>
      <w:r w:rsidRPr="00F544DF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1"/>
        </w:rPr>
        <w:t>◎メッシュコードについて</w:t>
      </w:r>
    </w:p>
    <w:p w:rsidR="003F33A1" w:rsidRDefault="003F33A1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t>環境調査を行うにあたって年々、メッシュコードの記入漏れが問題となっています。</w:t>
      </w:r>
    </w:p>
    <w:p w:rsidR="006A5B2C" w:rsidRDefault="003F33A1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t>メッシコードは、全国の環境調査の集計の際に</w:t>
      </w:r>
      <w:r w:rsidR="006A5B2C">
        <w:rPr>
          <w:rFonts w:ascii="ＭＳ Ｐゴシック" w:eastAsia="ＭＳ Ｐゴシック" w:hAnsi="ＭＳ Ｐゴシック" w:cs="ＭＳ Ｐゴシック"/>
          <w:kern w:val="0"/>
          <w:szCs w:val="21"/>
        </w:rPr>
        <w:t>重要な指標として用いられるので</w:t>
      </w:r>
    </w:p>
    <w:p w:rsidR="006A5B2C" w:rsidRDefault="006A5B2C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今後メ</w:t>
      </w:r>
      <w:r w:rsidRPr="006A5B2C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ッシュコードの記入を徹底して頂きたい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です</w:t>
      </w:r>
      <w:r w:rsidRPr="006A5B2C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。</w:t>
      </w:r>
    </w:p>
    <w:p w:rsidR="002C0EEB" w:rsidRDefault="002C0EEB" w:rsidP="002C0EEB">
      <w:pPr>
        <w:widowControl/>
        <w:spacing w:before="100" w:beforeAutospacing="1" w:after="100" w:afterAutospacing="1"/>
        <w:ind w:firstLineChars="800" w:firstLine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6A5B2C" w:rsidRDefault="006A5B2C" w:rsidP="002C0EE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t>単位クラブでメッシュコードをきちんと記入したうえで県連に提出</w:t>
      </w:r>
    </w:p>
    <w:p w:rsidR="006A5B2C" w:rsidRDefault="006A5B2C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</w:t>
      </w:r>
      <w:r w:rsidR="002C0EE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↓</w:t>
      </w:r>
    </w:p>
    <w:p w:rsidR="006A5B2C" w:rsidRDefault="006A5B2C" w:rsidP="002C0EE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県連が各単位クラブでメッシュコード等の記入漏れがないかを確認したうえで日</w:t>
      </w:r>
      <w:r w:rsidR="003C278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連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に提出</w:t>
      </w:r>
    </w:p>
    <w:p w:rsidR="002C0EEB" w:rsidRPr="002C0EEB" w:rsidRDefault="002C0EE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1"/>
        </w:rPr>
      </w:pPr>
    </w:p>
    <w:p w:rsidR="002C0EEB" w:rsidRDefault="002C0EE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1"/>
        </w:rPr>
      </w:pPr>
    </w:p>
    <w:p w:rsidR="002C0EEB" w:rsidRDefault="002C0EE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1"/>
        </w:rPr>
      </w:pPr>
    </w:p>
    <w:p w:rsidR="00934CBB" w:rsidRDefault="00934CB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1"/>
        </w:rPr>
      </w:pPr>
    </w:p>
    <w:p w:rsidR="006A5B2C" w:rsidRPr="00F544DF" w:rsidRDefault="006A5B2C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32"/>
          <w:szCs w:val="21"/>
        </w:rPr>
      </w:pPr>
      <w:r w:rsidRPr="00F544DF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1"/>
        </w:rPr>
        <w:lastRenderedPageBreak/>
        <w:t>◎メッシュコードの調べ方</w:t>
      </w:r>
    </w:p>
    <w:p w:rsidR="006A5B2C" w:rsidRDefault="002C0EE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➊</w:t>
      </w:r>
      <w:r w:rsidR="008E231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Googleや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Yahoo!等のインターネットで　「ジオコードビューア」　と検索</w:t>
      </w:r>
      <w:r w:rsidR="008E231F" w:rsidRPr="008E231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drawing>
          <wp:inline distT="0" distB="0" distL="0" distR="0">
            <wp:extent cx="6646545" cy="490855"/>
            <wp:effectExtent l="19050" t="0" r="1905" b="0"/>
            <wp:docPr id="3" name="図 6" descr="Baidu IME_2015-1-4_20-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du IME_2015-1-4_20-6-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EEB" w:rsidRDefault="006A5B2C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drawing>
          <wp:inline distT="0" distB="0" distL="0" distR="0">
            <wp:extent cx="6646545" cy="1469390"/>
            <wp:effectExtent l="19050" t="0" r="1905" b="0"/>
            <wp:docPr id="6" name="図 5" descr="Baidu IME_2015-1-4_20-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du IME_2015-1-4_20-4-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EEB" w:rsidRDefault="002C0EE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2C0EEB" w:rsidRDefault="00C427A1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➋以下の</w:t>
      </w:r>
      <w:r w:rsidR="002C0EE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一覧が出てきます。</w:t>
      </w:r>
    </w:p>
    <w:p w:rsidR="002C0EEB" w:rsidRDefault="00B60984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9pt;margin-top:16.65pt;width:13.5pt;height:15.75pt;z-index:251659264" o:connectortype="straight" strokecolor="red">
            <v:stroke endarrow="block"/>
          </v:shape>
        </w:pict>
      </w:r>
      <w:r w:rsidR="00A26EA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934CB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点線でかっこった部分をクリックしてください。</w:t>
      </w:r>
    </w:p>
    <w:p w:rsidR="002C0EEB" w:rsidRDefault="00B60984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rect id="_x0000_s1028" style="position:absolute;margin-left:41.25pt;margin-top:8.4pt;width:452.25pt;height:90.75pt;z-index:251658240" filled="f" strokecolor="red" strokeweight="3pt">
            <v:stroke dashstyle="dash"/>
            <v:textbox inset="5.85pt,.7pt,5.85pt,.7pt"/>
          </v:rect>
        </w:pict>
      </w:r>
      <w:r w:rsidR="002C0EE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="002C0EEB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drawing>
          <wp:inline distT="0" distB="0" distL="0" distR="0">
            <wp:extent cx="6238875" cy="3095625"/>
            <wp:effectExtent l="19050" t="0" r="9525" b="0"/>
            <wp:docPr id="10" name="図 9" descr="Baidu IME_2015-1-4_20-3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du IME_2015-1-4_20-38-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EEB" w:rsidRDefault="002C0EE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934CBB" w:rsidRDefault="00934CB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934CBB" w:rsidRDefault="00934CB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934CBB" w:rsidRDefault="00C427A1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➌　➋をクリックすると、以下の</w:t>
      </w:r>
      <w:r w:rsidR="00934CB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ページが出てきます。</w:t>
      </w:r>
    </w:p>
    <w:p w:rsidR="00934CBB" w:rsidRDefault="00B60984" w:rsidP="00A26EA1">
      <w:pPr>
        <w:widowControl/>
        <w:spacing w:before="100" w:beforeAutospacing="1" w:after="100" w:afterAutospacing="1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lastRenderedPageBreak/>
        <w:pict>
          <v:shape id="_x0000_s1031" type="#_x0000_t32" style="position:absolute;left:0;text-align:left;margin-left:400.5pt;margin-top:16.4pt;width:6.75pt;height:15.75pt;z-index:251661312" o:connectortype="straight" strokecolor="red">
            <v:stroke endarrow="block"/>
          </v:shape>
        </w:pict>
      </w:r>
      <w:r w:rsidR="00A26EA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934CB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点線でかっこったところの「表示項目を選んで下さい」という矢印をクリックしてください。</w:t>
      </w:r>
    </w:p>
    <w:p w:rsidR="00934CBB" w:rsidRDefault="00B60984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rect id="_x0000_s1030" style="position:absolute;margin-left:333pt;margin-top:11.25pt;width:145.5pt;height:80.25pt;z-index:251660288" filled="f" strokecolor="red" strokeweight="3pt">
            <v:stroke dashstyle="dash"/>
            <v:textbox inset="5.85pt,.7pt,5.85pt,.7pt"/>
          </v:rect>
        </w:pict>
      </w:r>
      <w:r w:rsidR="00934CBB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drawing>
          <wp:inline distT="0" distB="0" distL="0" distR="0">
            <wp:extent cx="6097667" cy="4324350"/>
            <wp:effectExtent l="19050" t="0" r="0" b="0"/>
            <wp:docPr id="12" name="図 11" descr="Baidu IME_2015-1-4_20-45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du IME_2015-1-4_20-45-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968" cy="432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BB" w:rsidRDefault="00934CBB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C427A1" w:rsidRDefault="00C427A1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➍　➌をクリックすると次の項目が出てきます。</w:t>
      </w:r>
    </w:p>
    <w:p w:rsidR="00C427A1" w:rsidRDefault="00A26EA1" w:rsidP="00A26EA1">
      <w:pPr>
        <w:widowControl/>
        <w:spacing w:before="100" w:beforeAutospacing="1" w:after="100" w:afterAutospacing="1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表示項目</w:t>
      </w:r>
      <w:r w:rsidR="00C427A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「</w:t>
      </w:r>
      <w:r w:rsidR="00C427A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住宅住所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　を選択し、調べたい住所を検索欄に記入する。</w:t>
      </w:r>
      <w:r w:rsidR="00667DD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(例：国立オリンピックセンターの住所)</w:t>
      </w:r>
    </w:p>
    <w:p w:rsidR="00C427A1" w:rsidRDefault="00B60984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shape id="_x0000_s1041" type="#_x0000_t32" style="position:absolute;margin-left:3pt;margin-top:106.9pt;width:14.25pt;height:6.6pt;z-index:251669504" o:connectortype="straight" strokecolor="red">
            <v:stroke endarrow="block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rect id="_x0000_s1033" style="position:absolute;margin-left:25.5pt;margin-top:106.9pt;width:68.25pt;height:23.1pt;z-index:251662336" filled="f" strokecolor="red" strokeweight="3pt">
            <v:stroke dashstyle="dash"/>
            <v:textbox inset="5.85pt,.7pt,5.85pt,.7pt"/>
          </v: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97.25pt;margin-top:97.9pt;width:34.5pt;height:27.75pt;z-index:251663360" adj="12729,5410" filled="f" fillcolor="black [3213]" strokecolor="red" strokeweight="3pt">
            <v:textbox inset="5.85pt,.7pt,5.85pt,.7pt"/>
          </v:shape>
        </w:pict>
      </w:r>
      <w:r w:rsidR="00C427A1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drawing>
          <wp:inline distT="0" distB="0" distL="0" distR="0">
            <wp:extent cx="2438554" cy="1362075"/>
            <wp:effectExtent l="19050" t="0" r="0" b="0"/>
            <wp:docPr id="17" name="図 12" descr="Baidu IME_2015-1-4_21-1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du IME_2015-1-4_21-17-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5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7A1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　　　　　　　</w:t>
      </w:r>
      <w:r w:rsidR="00667DD9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drawing>
          <wp:inline distT="0" distB="0" distL="0" distR="0">
            <wp:extent cx="3103712" cy="2095500"/>
            <wp:effectExtent l="19050" t="0" r="1438" b="0"/>
            <wp:docPr id="20" name="図 19" descr="Baidu IME_2015-1-4_21-3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du IME_2015-1-4_21-32-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481" cy="20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8F" w:rsidRDefault="003C278F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8E231F" w:rsidRDefault="00C427A1" w:rsidP="006A5B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➎</w:t>
      </w:r>
      <w:r w:rsidR="008E231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「Googleジオコーダで表示」　もしくは、　「Yahooジオコーダで表示」　をクリックし、</w:t>
      </w:r>
    </w:p>
    <w:p w:rsidR="008E231F" w:rsidRDefault="00A26EA1" w:rsidP="00A26EA1">
      <w:pPr>
        <w:widowControl/>
        <w:spacing w:before="100" w:beforeAutospacing="1" w:after="100" w:afterAutospacing="1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8E231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(Googleで検索した場合⇒「Googleジオコーダで表示」をクリック)</w:t>
      </w:r>
    </w:p>
    <w:p w:rsidR="008E231F" w:rsidRDefault="00A26EA1" w:rsidP="00A26EA1">
      <w:pPr>
        <w:widowControl/>
        <w:spacing w:before="100" w:beforeAutospacing="1" w:after="100" w:afterAutospacing="1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lastRenderedPageBreak/>
        <w:t xml:space="preserve">　</w:t>
      </w:r>
      <w:r w:rsidR="008E231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(Yahoo!で検索した場合⇒「Yahooジオコーダで表示」をクリック)</w:t>
      </w:r>
    </w:p>
    <w:p w:rsidR="00C427A1" w:rsidRDefault="00B60984" w:rsidP="00A26EA1">
      <w:pPr>
        <w:widowControl/>
        <w:spacing w:before="100" w:beforeAutospacing="1" w:after="100" w:afterAutospacing="1"/>
        <w:ind w:firstLineChars="300" w:firstLine="63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shape id="_x0000_s1042" type="#_x0000_t32" style="position:absolute;left:0;text-align:left;margin-left:13.5pt;margin-top:116pt;width:16.5pt;height:11pt;z-index:251670528" o:connectortype="straight" strokecolor="red">
            <v:stroke endarrow="block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8pt;margin-top:133pt;width:116.25pt;height:21.25pt;z-index:251667456" stroked="f">
            <v:textbox inset="5.85pt,.7pt,5.85pt,.7pt">
              <w:txbxContent>
                <w:p w:rsidR="008E231F" w:rsidRDefault="008E231F">
                  <w:r>
                    <w:t>どちらかをクリック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182.25pt;margin-top:121pt;width:11.25pt;height:41.25pt;z-index:251666432" strokeweight="1.5pt">
            <v:textbox inset="5.85pt,.7pt,5.85pt,.7pt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rect id="_x0000_s1036" style="position:absolute;left:0;text-align:left;margin-left:40.5pt;margin-top:145.75pt;width:129.75pt;height:26.25pt;z-index:251665408" filled="f" strokecolor="red" strokeweight="3pt">
            <v:stroke dashstyle="dash"/>
            <v:textbox inset="5.85pt,.7pt,5.85pt,.7pt"/>
          </v: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rect id="_x0000_s1035" style="position:absolute;left:0;text-align:left;margin-left:40.5pt;margin-top:111.75pt;width:129.75pt;height:26.25pt;z-index:251664384" filled="f" strokecolor="red" strokeweight="3pt">
            <v:stroke dashstyle="dash"/>
            <v:textbox inset="5.85pt,.7pt,5.85pt,.7pt"/>
          </v:rect>
        </w:pict>
      </w:r>
      <w:r w:rsidR="008B7B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8B7B06" w:rsidRPr="008B7B06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drawing>
          <wp:inline distT="0" distB="0" distL="0" distR="0">
            <wp:extent cx="3103712" cy="2095500"/>
            <wp:effectExtent l="19050" t="0" r="1438" b="0"/>
            <wp:docPr id="2" name="図 19" descr="Baidu IME_2015-1-4_21-3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du IME_2015-1-4_21-32-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481" cy="20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A1" w:rsidRDefault="00A26EA1" w:rsidP="00A26EA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26EA1" w:rsidRDefault="00A26EA1" w:rsidP="00A26EA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❻そのページのまま、今度は表示項目の　「地域メッシュコード」　を選択する。</w:t>
      </w:r>
    </w:p>
    <w:p w:rsidR="00AE2FDB" w:rsidRPr="00AE2FDB" w:rsidRDefault="00AE2FDB" w:rsidP="00AE2F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すると、メッシュコードが次のように出てきます。</w:t>
      </w:r>
    </w:p>
    <w:p w:rsidR="00A26EA1" w:rsidRDefault="00B60984" w:rsidP="00A26EA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noProof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shape id="_x0000_s1044" type="#_x0000_t13" style="position:absolute;margin-left:220.5pt;margin-top:145.15pt;width:34.5pt;height:27.75pt;z-index:251672576" adj="12729,5410" filled="f" fillcolor="black [3213]" strokecolor="red" strokeweight="3pt">
            <v:textbox inset="5.85pt,.7pt,5.85pt,.7pt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shape id="_x0000_s1043" type="#_x0000_t32" style="position:absolute;margin-left:33.75pt;margin-top:95pt;width:17.25pt;height:11pt;z-index:251671552" o:connectortype="straight" strokecolor="red">
            <v:stroke endarrow="block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shape id="_x0000_s1046" type="#_x0000_t32" style="position:absolute;margin-left:251.25pt;margin-top:76.25pt;width:18pt;height:14pt;z-index:251674624" o:connectortype="straight" strokecolor="red">
            <v:stroke endarrow="block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rect id="_x0000_s1045" style="position:absolute;margin-left:279pt;margin-top:85.75pt;width:205.5pt;height:20.25pt;z-index:251673600" filled="f" strokecolor="red" strokeweight="3pt">
            <v:stroke dashstyle="dash"/>
            <v:textbox inset="5.85pt,.7pt,5.85pt,.7pt"/>
          </v: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pict>
          <v:rect id="_x0000_s1040" style="position:absolute;margin-left:60pt;margin-top:109.75pt;width:133.5pt;height:20.25pt;z-index:251668480" filled="f" strokecolor="red" strokeweight="3pt">
            <v:stroke dashstyle="dash"/>
            <v:textbox inset="5.85pt,.7pt,5.85pt,.7pt"/>
          </v:rect>
        </w:pict>
      </w:r>
      <w:r w:rsidR="00AE2FD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A26EA1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drawing>
          <wp:inline distT="0" distB="0" distL="0" distR="0">
            <wp:extent cx="2961409" cy="1714500"/>
            <wp:effectExtent l="19050" t="0" r="0" b="0"/>
            <wp:docPr id="5" name="図 4" descr="Baidu IME_2015-1-4_22-6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du IME_2015-1-4_22-6-4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40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FD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AE2FDB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t xml:space="preserve">　　　　</w:t>
      </w:r>
      <w:r w:rsidR="00AE2FDB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drawing>
          <wp:inline distT="0" distB="0" distL="0" distR="0">
            <wp:extent cx="3084959" cy="2371725"/>
            <wp:effectExtent l="19050" t="0" r="1141" b="0"/>
            <wp:docPr id="9" name="図 8" descr="Baidu IME_2015-1-4_22-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du IME_2015-1-4_22-7-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335" cy="23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DB" w:rsidRDefault="00AE2FDB" w:rsidP="00A26EA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noProof/>
          <w:kern w:val="0"/>
          <w:szCs w:val="21"/>
        </w:rPr>
      </w:pPr>
    </w:p>
    <w:p w:rsidR="00AE2FDB" w:rsidRDefault="00AE2FDB" w:rsidP="00AE2F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いくつか出てくるメッシュコードのうちの</w:t>
      </w:r>
      <w:r w:rsidRPr="00AE2FDB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３次メッシュコードを環境調査の集計表に記入してください。</w:t>
      </w:r>
    </w:p>
    <w:p w:rsidR="00AE2FDB" w:rsidRPr="00AE2FDB" w:rsidRDefault="00AE2FDB" w:rsidP="00AE2F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</w:t>
      </w:r>
      <w:r w:rsidRPr="00AE2FDB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※集計表にメッシュコードを記入する際　「-」　は省いて記入してください。</w:t>
      </w:r>
    </w:p>
    <w:p w:rsidR="00AE2FDB" w:rsidRPr="00386C8E" w:rsidRDefault="00AE2FDB" w:rsidP="00A26EA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　　　　　　　　　　　</w:t>
      </w:r>
      <w:r w:rsidRPr="00AE2FDB"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  <w:t>○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 xml:space="preserve">⇒　</w:t>
      </w:r>
      <w:r w:rsidRPr="00AE2FDB"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53394505　　　　　　×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 xml:space="preserve">　⇒　</w:t>
      </w:r>
      <w:r w:rsidRPr="00AE2FDB"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5339-4505</w:t>
      </w:r>
    </w:p>
    <w:sectPr w:rsidR="00AE2FDB" w:rsidRPr="00386C8E" w:rsidSect="003C278F">
      <w:footerReference w:type="default" r:id="rId15"/>
      <w:pgSz w:w="11907" w:h="16839" w:code="9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84" w:rsidRDefault="00B60984" w:rsidP="008B7B06">
      <w:r>
        <w:separator/>
      </w:r>
    </w:p>
  </w:endnote>
  <w:endnote w:type="continuationSeparator" w:id="0">
    <w:p w:rsidR="00B60984" w:rsidRDefault="00B60984" w:rsidP="008B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175734"/>
      <w:docPartObj>
        <w:docPartGallery w:val="Page Numbers (Bottom of Page)"/>
        <w:docPartUnique/>
      </w:docPartObj>
    </w:sdtPr>
    <w:sdtContent>
      <w:p w:rsidR="003C278F" w:rsidRDefault="003C27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278F">
          <w:rPr>
            <w:noProof/>
            <w:lang w:val="ja-JP"/>
          </w:rPr>
          <w:t>4</w:t>
        </w:r>
        <w:r>
          <w:fldChar w:fldCharType="end"/>
        </w:r>
      </w:p>
    </w:sdtContent>
  </w:sdt>
  <w:p w:rsidR="003C278F" w:rsidRDefault="003C2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84" w:rsidRDefault="00B60984" w:rsidP="008B7B06">
      <w:r>
        <w:separator/>
      </w:r>
    </w:p>
  </w:footnote>
  <w:footnote w:type="continuationSeparator" w:id="0">
    <w:p w:rsidR="00B60984" w:rsidRDefault="00B60984" w:rsidP="008B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A8C"/>
    <w:multiLevelType w:val="multilevel"/>
    <w:tmpl w:val="EA9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C3305"/>
    <w:multiLevelType w:val="multilevel"/>
    <w:tmpl w:val="05C0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55397"/>
    <w:multiLevelType w:val="multilevel"/>
    <w:tmpl w:val="206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770EA"/>
    <w:multiLevelType w:val="multilevel"/>
    <w:tmpl w:val="ED76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4E1"/>
    <w:rsid w:val="001954E1"/>
    <w:rsid w:val="002C0EEB"/>
    <w:rsid w:val="00386C8E"/>
    <w:rsid w:val="003C278F"/>
    <w:rsid w:val="003F33A1"/>
    <w:rsid w:val="0056771D"/>
    <w:rsid w:val="00667DD9"/>
    <w:rsid w:val="006A5B2C"/>
    <w:rsid w:val="008B7B06"/>
    <w:rsid w:val="008E231F"/>
    <w:rsid w:val="00934CBB"/>
    <w:rsid w:val="009A2F5D"/>
    <w:rsid w:val="00A26EA1"/>
    <w:rsid w:val="00A633B8"/>
    <w:rsid w:val="00AE2FDB"/>
    <w:rsid w:val="00B60984"/>
    <w:rsid w:val="00C427A1"/>
    <w:rsid w:val="00ED0756"/>
    <w:rsid w:val="00F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41"/>
        <o:r id="V:Rule4" type="connector" idref="#_x0000_s1046"/>
        <o:r id="V:Rule5" type="connector" idref="#_x0000_s1043"/>
        <o:r id="V:Rule6" type="connector" idref="#_x0000_s1042"/>
      </o:rules>
    </o:shapelayout>
  </w:shapeDefaults>
  <w:decimalSymbol w:val="."/>
  <w:listSeparator w:val=","/>
  <w15:docId w15:val="{13AFB19B-96FA-4F60-826D-DA2447B2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B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954E1"/>
    <w:pPr>
      <w:widowControl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54E1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954E1"/>
    <w:rPr>
      <w:strike w:val="0"/>
      <w:dstrike w:val="0"/>
      <w:color w:val="1D3994"/>
      <w:u w:val="none"/>
      <w:effect w:val="none"/>
    </w:rPr>
  </w:style>
  <w:style w:type="character" w:customStyle="1" w:styleId="peronclose">
    <w:name w:val="peronclose"/>
    <w:basedOn w:val="a0"/>
    <w:rsid w:val="001954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54E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1954E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54E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1954E1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95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4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B06"/>
  </w:style>
  <w:style w:type="paragraph" w:styleId="a8">
    <w:name w:val="footer"/>
    <w:basedOn w:val="a"/>
    <w:link w:val="a9"/>
    <w:uiPriority w:val="99"/>
    <w:unhideWhenUsed/>
    <w:rsid w:val="008B7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3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793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9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1" w:color="BECCEA"/>
                            <w:left w:val="single" w:sz="6" w:space="0" w:color="BECCEA"/>
                            <w:bottom w:val="single" w:sz="6" w:space="2" w:color="BECCEA"/>
                            <w:right w:val="single" w:sz="6" w:space="0" w:color="BECCEA"/>
                          </w:divBdr>
                          <w:divsChild>
                            <w:div w:id="16850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</w:div>
                            <w:div w:id="1305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  <w:div w:id="17140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7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01182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8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1" w:color="BECCEA"/>
                            <w:left w:val="single" w:sz="6" w:space="0" w:color="BECCEA"/>
                            <w:bottom w:val="single" w:sz="6" w:space="2" w:color="BECCEA"/>
                            <w:right w:val="single" w:sz="6" w:space="0" w:color="BECCEA"/>
                          </w:divBdr>
                          <w:divsChild>
                            <w:div w:id="18700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</w:div>
                            <w:div w:id="1343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  <w:div w:id="410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1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4130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60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1" w:color="BECCEA"/>
                            <w:left w:val="single" w:sz="6" w:space="0" w:color="BECCEA"/>
                            <w:bottom w:val="single" w:sz="6" w:space="2" w:color="BECCEA"/>
                            <w:right w:val="single" w:sz="6" w:space="0" w:color="BECCEA"/>
                          </w:divBdr>
                          <w:divsChild>
                            <w:div w:id="3210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</w:div>
                            <w:div w:id="2804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  <w:div w:id="1363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7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764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506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1" w:color="BECCEA"/>
                            <w:left w:val="single" w:sz="6" w:space="0" w:color="BECCEA"/>
                            <w:bottom w:val="single" w:sz="6" w:space="2" w:color="BECCEA"/>
                            <w:right w:val="single" w:sz="6" w:space="0" w:color="BECCEA"/>
                          </w:divBdr>
                          <w:divsChild>
                            <w:div w:id="12415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</w:div>
                            <w:div w:id="1548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  <w:div w:id="9816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kouki-yamaguchi</dc:creator>
  <cp:lastModifiedBy>FFJ06</cp:lastModifiedBy>
  <cp:revision>4</cp:revision>
  <dcterms:created xsi:type="dcterms:W3CDTF">2015-01-04T10:59:00Z</dcterms:created>
  <dcterms:modified xsi:type="dcterms:W3CDTF">2015-08-25T02:00:00Z</dcterms:modified>
</cp:coreProperties>
</file>